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8EC5B5" w14:textId="6E72874D" w:rsidR="00AD75A5" w:rsidRDefault="00AD75A5">
      <w:pPr>
        <w:rPr>
          <w:rFonts w:ascii="Times New Roman" w:eastAsia="Arial" w:hAnsi="Times New Roman" w:cs="Times New Roman"/>
          <w:b/>
          <w:bCs/>
          <w:sz w:val="28"/>
          <w:szCs w:val="28"/>
        </w:rPr>
      </w:pPr>
      <w:r>
        <w:rPr>
          <w:rFonts w:ascii="Times New Roman" w:eastAsia="Arial" w:hAnsi="Times New Roman" w:cs="Times New Roman"/>
          <w:b/>
          <w:bCs/>
          <w:noProof/>
          <w:sz w:val="28"/>
          <w:szCs w:val="28"/>
        </w:rPr>
        <w:drawing>
          <wp:inline distT="0" distB="0" distL="0" distR="0" wp14:anchorId="2321C5D8" wp14:editId="781E7E24">
            <wp:extent cx="3498850" cy="1147623"/>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fcl.jpg"/>
                    <pic:cNvPicPr/>
                  </pic:nvPicPr>
                  <pic:blipFill>
                    <a:blip r:embed="rId5">
                      <a:extLst>
                        <a:ext uri="{28A0092B-C50C-407E-A947-70E740481C1C}">
                          <a14:useLocalDpi xmlns:a14="http://schemas.microsoft.com/office/drawing/2010/main" val="0"/>
                        </a:ext>
                      </a:extLst>
                    </a:blip>
                    <a:stretch>
                      <a:fillRect/>
                    </a:stretch>
                  </pic:blipFill>
                  <pic:spPr>
                    <a:xfrm>
                      <a:off x="0" y="0"/>
                      <a:ext cx="3538283" cy="1160557"/>
                    </a:xfrm>
                    <a:prstGeom prst="rect">
                      <a:avLst/>
                    </a:prstGeom>
                  </pic:spPr>
                </pic:pic>
              </a:graphicData>
            </a:graphic>
          </wp:inline>
        </w:drawing>
      </w:r>
    </w:p>
    <w:p w14:paraId="3ABD8BE2" w14:textId="77777777" w:rsidR="00AD75A5" w:rsidRDefault="00AD75A5">
      <w:pPr>
        <w:rPr>
          <w:rFonts w:ascii="Times New Roman" w:eastAsia="Arial" w:hAnsi="Times New Roman" w:cs="Times New Roman"/>
          <w:b/>
          <w:bCs/>
          <w:sz w:val="28"/>
          <w:szCs w:val="28"/>
        </w:rPr>
      </w:pPr>
    </w:p>
    <w:p w14:paraId="5670C4F2" w14:textId="226A80D4" w:rsidR="007128C6" w:rsidRDefault="7F3C29D6" w:rsidP="007128C6">
      <w:pPr>
        <w:pBdr>
          <w:bottom w:val="single" w:sz="6" w:space="1" w:color="auto"/>
        </w:pBdr>
        <w:spacing w:after="0"/>
        <w:rPr>
          <w:rFonts w:ascii="Times New Roman" w:hAnsi="Times New Roman" w:cs="Times New Roman"/>
        </w:rPr>
      </w:pPr>
      <w:r w:rsidRPr="007128C6">
        <w:rPr>
          <w:rFonts w:ascii="Times New Roman" w:eastAsia="Arial" w:hAnsi="Times New Roman" w:cs="Times New Roman"/>
          <w:b/>
          <w:bCs/>
          <w:sz w:val="28"/>
          <w:szCs w:val="28"/>
        </w:rPr>
        <w:t>Youth Director/Coordinator Job Description Template</w:t>
      </w:r>
    </w:p>
    <w:p w14:paraId="32709B76" w14:textId="77777777" w:rsidR="007128C6" w:rsidRDefault="007128C6" w:rsidP="007128C6">
      <w:pPr>
        <w:spacing w:after="0"/>
        <w:rPr>
          <w:rFonts w:ascii="Times New Roman" w:hAnsi="Times New Roman" w:cs="Times New Roman"/>
        </w:rPr>
      </w:pPr>
    </w:p>
    <w:p w14:paraId="11676D66" w14:textId="5EE280B5" w:rsidR="7F3C29D6" w:rsidRPr="007128C6" w:rsidRDefault="7F3C29D6" w:rsidP="007128C6">
      <w:pPr>
        <w:spacing w:after="0"/>
        <w:rPr>
          <w:rFonts w:ascii="Times New Roman" w:hAnsi="Times New Roman" w:cs="Times New Roman"/>
        </w:rPr>
      </w:pPr>
      <w:r w:rsidRPr="007128C6">
        <w:rPr>
          <w:rFonts w:ascii="Times New Roman" w:eastAsia="Arial" w:hAnsi="Times New Roman" w:cs="Times New Roman"/>
        </w:rPr>
        <w:t>As the leaders of tomorrow, it is essential that youth in Edmonton become involved in their communities. One of the foremost ways to get involved is through Community Leagues, to the benefit of both the Leagues and the youth. In order to facilitate the need to draw in youth to League events and programming, Community Leagues may want to create a Youth Director. This board position will be focused on not only running youth projects that are important to their communities but also spreading awareness of youth engagement strategies through the other Community League functions.</w:t>
      </w:r>
    </w:p>
    <w:p w14:paraId="70D9062F" w14:textId="2AEC3370" w:rsidR="7F3C29D6" w:rsidRPr="007128C6" w:rsidRDefault="7F3C29D6" w:rsidP="007128C6">
      <w:pPr>
        <w:spacing w:after="0"/>
        <w:rPr>
          <w:rFonts w:ascii="Times New Roman" w:hAnsi="Times New Roman" w:cs="Times New Roman"/>
        </w:rPr>
      </w:pPr>
    </w:p>
    <w:p w14:paraId="03452CFE" w14:textId="0FDBC958" w:rsidR="00302C52" w:rsidRPr="00302C52" w:rsidRDefault="7F3C29D6" w:rsidP="00302C52">
      <w:pPr>
        <w:rPr>
          <w:rFonts w:ascii="Times New Roman" w:eastAsia="Arial" w:hAnsi="Times New Roman" w:cs="Times New Roman"/>
        </w:rPr>
      </w:pPr>
      <w:r w:rsidRPr="007128C6">
        <w:rPr>
          <w:rFonts w:ascii="Times New Roman" w:eastAsia="Arial" w:hAnsi="Times New Roman" w:cs="Times New Roman"/>
        </w:rPr>
        <w:t>Benefits to having a Youth Director:</w:t>
      </w:r>
    </w:p>
    <w:p w14:paraId="0F90850C" w14:textId="74AED99B" w:rsidR="7F3C29D6" w:rsidRPr="007128C6" w:rsidRDefault="7F3C29D6" w:rsidP="00302C52">
      <w:pPr>
        <w:pStyle w:val="ListParagraph"/>
        <w:numPr>
          <w:ilvl w:val="0"/>
          <w:numId w:val="2"/>
        </w:numPr>
        <w:spacing w:after="0"/>
        <w:rPr>
          <w:rFonts w:ascii="Times New Roman" w:hAnsi="Times New Roman" w:cs="Times New Roman"/>
        </w:rPr>
      </w:pPr>
      <w:r w:rsidRPr="007128C6">
        <w:rPr>
          <w:rFonts w:ascii="Times New Roman" w:eastAsia="Arial" w:hAnsi="Times New Roman" w:cs="Times New Roman"/>
        </w:rPr>
        <w:t>Promote more youth involvement with the league</w:t>
      </w:r>
    </w:p>
    <w:p w14:paraId="4EA90F84" w14:textId="491D637D" w:rsidR="7F3C29D6" w:rsidRPr="007128C6" w:rsidRDefault="7F3C29D6" w:rsidP="00302C52">
      <w:pPr>
        <w:pStyle w:val="ListParagraph"/>
        <w:numPr>
          <w:ilvl w:val="0"/>
          <w:numId w:val="2"/>
        </w:numPr>
        <w:spacing w:after="0"/>
        <w:rPr>
          <w:rFonts w:ascii="Times New Roman" w:hAnsi="Times New Roman" w:cs="Times New Roman"/>
        </w:rPr>
      </w:pPr>
      <w:r w:rsidRPr="007128C6">
        <w:rPr>
          <w:rFonts w:ascii="Times New Roman" w:eastAsia="Arial" w:hAnsi="Times New Roman" w:cs="Times New Roman"/>
        </w:rPr>
        <w:t>Increase profile of the league by demonstrating support of youth</w:t>
      </w:r>
    </w:p>
    <w:p w14:paraId="5DC91987" w14:textId="2AB64086" w:rsidR="7F3C29D6" w:rsidRPr="007128C6" w:rsidRDefault="7F3C29D6" w:rsidP="00302C52">
      <w:pPr>
        <w:pStyle w:val="ListParagraph"/>
        <w:numPr>
          <w:ilvl w:val="0"/>
          <w:numId w:val="2"/>
        </w:numPr>
        <w:spacing w:after="0"/>
        <w:rPr>
          <w:rFonts w:ascii="Times New Roman" w:hAnsi="Times New Roman" w:cs="Times New Roman"/>
        </w:rPr>
      </w:pPr>
      <w:r w:rsidRPr="007128C6">
        <w:rPr>
          <w:rFonts w:ascii="Times New Roman" w:eastAsia="Arial" w:hAnsi="Times New Roman" w:cs="Times New Roman"/>
        </w:rPr>
        <w:t>Allow a youth to gain valuable experience on a board</w:t>
      </w:r>
    </w:p>
    <w:p w14:paraId="619DADCB" w14:textId="01AD0AF4" w:rsidR="7F3C29D6" w:rsidRDefault="7F3C29D6" w:rsidP="007128C6">
      <w:pPr>
        <w:spacing w:after="0"/>
        <w:rPr>
          <w:rFonts w:ascii="Times New Roman" w:hAnsi="Times New Roman" w:cs="Times New Roman"/>
        </w:rPr>
      </w:pPr>
    </w:p>
    <w:p w14:paraId="6689DCD3" w14:textId="77777777" w:rsidR="00302C52" w:rsidRPr="007128C6" w:rsidRDefault="00302C52" w:rsidP="007128C6">
      <w:pPr>
        <w:spacing w:after="0"/>
        <w:rPr>
          <w:rFonts w:ascii="Times New Roman" w:hAnsi="Times New Roman" w:cs="Times New Roman"/>
        </w:rPr>
      </w:pPr>
    </w:p>
    <w:p w14:paraId="35285E76" w14:textId="077915FD" w:rsidR="7F3C29D6" w:rsidRPr="007128C6" w:rsidRDefault="7F3C29D6" w:rsidP="00302C52">
      <w:pPr>
        <w:rPr>
          <w:rFonts w:ascii="Times New Roman" w:hAnsi="Times New Roman" w:cs="Times New Roman"/>
        </w:rPr>
      </w:pPr>
      <w:r w:rsidRPr="007128C6">
        <w:rPr>
          <w:rFonts w:ascii="Times New Roman" w:eastAsia="Arial" w:hAnsi="Times New Roman" w:cs="Times New Roman"/>
        </w:rPr>
        <w:t xml:space="preserve">Attached is the EFCL Template for </w:t>
      </w:r>
      <w:r w:rsidR="007128C6">
        <w:rPr>
          <w:rFonts w:ascii="Times New Roman" w:eastAsia="Arial" w:hAnsi="Times New Roman" w:cs="Times New Roman"/>
        </w:rPr>
        <w:t>Youth</w:t>
      </w:r>
      <w:r w:rsidRPr="007128C6">
        <w:rPr>
          <w:rFonts w:ascii="Times New Roman" w:eastAsia="Arial" w:hAnsi="Times New Roman" w:cs="Times New Roman"/>
        </w:rPr>
        <w:t xml:space="preserve"> Director Position. EFCL recommends that you can start with this </w:t>
      </w:r>
      <w:r w:rsidR="007128C6">
        <w:rPr>
          <w:rFonts w:ascii="Times New Roman" w:eastAsia="Arial" w:hAnsi="Times New Roman" w:cs="Times New Roman"/>
        </w:rPr>
        <w:t>template,</w:t>
      </w:r>
      <w:r w:rsidRPr="007128C6">
        <w:rPr>
          <w:rFonts w:ascii="Times New Roman" w:eastAsia="Arial" w:hAnsi="Times New Roman" w:cs="Times New Roman"/>
        </w:rPr>
        <w:t xml:space="preserve"> but we encourage you to modify it as necessary for your league while keeping these things in mind:</w:t>
      </w:r>
    </w:p>
    <w:p w14:paraId="655B4441" w14:textId="3D53C885" w:rsidR="7F3C29D6" w:rsidRPr="007128C6" w:rsidRDefault="7F3C29D6" w:rsidP="00302C52">
      <w:pPr>
        <w:pStyle w:val="ListParagraph"/>
        <w:numPr>
          <w:ilvl w:val="0"/>
          <w:numId w:val="3"/>
        </w:numPr>
        <w:spacing w:after="0"/>
        <w:rPr>
          <w:rFonts w:ascii="Times New Roman" w:hAnsi="Times New Roman" w:cs="Times New Roman"/>
        </w:rPr>
      </w:pPr>
      <w:r w:rsidRPr="007128C6">
        <w:rPr>
          <w:rFonts w:ascii="Times New Roman" w:eastAsia="Arial" w:hAnsi="Times New Roman" w:cs="Times New Roman"/>
        </w:rPr>
        <w:t>Put your league values into the description.</w:t>
      </w:r>
    </w:p>
    <w:p w14:paraId="5B5946F6" w14:textId="4CB43CE5" w:rsidR="7F3C29D6" w:rsidRPr="007128C6" w:rsidRDefault="7F3C29D6" w:rsidP="00302C52">
      <w:pPr>
        <w:pStyle w:val="ListParagraph"/>
        <w:numPr>
          <w:ilvl w:val="0"/>
          <w:numId w:val="3"/>
        </w:numPr>
        <w:spacing w:after="0"/>
        <w:rPr>
          <w:rFonts w:ascii="Times New Roman" w:hAnsi="Times New Roman" w:cs="Times New Roman"/>
        </w:rPr>
      </w:pPr>
      <w:r w:rsidRPr="007128C6">
        <w:rPr>
          <w:rFonts w:ascii="Times New Roman" w:eastAsia="Arial" w:hAnsi="Times New Roman" w:cs="Times New Roman"/>
        </w:rPr>
        <w:t>Make it sound doable and easy - because it can be.</w:t>
      </w:r>
    </w:p>
    <w:p w14:paraId="7CD10498" w14:textId="64A927C3" w:rsidR="7F3C29D6" w:rsidRPr="007128C6" w:rsidRDefault="0EC9C343" w:rsidP="00302C52">
      <w:pPr>
        <w:pStyle w:val="ListParagraph"/>
        <w:numPr>
          <w:ilvl w:val="0"/>
          <w:numId w:val="3"/>
        </w:numPr>
        <w:spacing w:after="0"/>
        <w:rPr>
          <w:rFonts w:ascii="Times New Roman" w:hAnsi="Times New Roman" w:cs="Times New Roman"/>
        </w:rPr>
      </w:pPr>
      <w:r w:rsidRPr="007128C6">
        <w:rPr>
          <w:rFonts w:ascii="Times New Roman" w:eastAsia="Arial" w:hAnsi="Times New Roman" w:cs="Times New Roman"/>
        </w:rPr>
        <w:t>Think about scope. Only for the league operations or (hopefully!) for the whole community.</w:t>
      </w:r>
    </w:p>
    <w:p w14:paraId="75DD608B" w14:textId="25A70CA7" w:rsidR="0EC9C343" w:rsidRDefault="0EC9C343" w:rsidP="007128C6">
      <w:pPr>
        <w:spacing w:after="0"/>
        <w:rPr>
          <w:rFonts w:ascii="Times New Roman" w:eastAsia="Arial" w:hAnsi="Times New Roman" w:cs="Times New Roman"/>
        </w:rPr>
      </w:pPr>
    </w:p>
    <w:p w14:paraId="149D3B89" w14:textId="77777777" w:rsidR="00F86187" w:rsidRPr="007128C6" w:rsidRDefault="00F86187" w:rsidP="007128C6">
      <w:pPr>
        <w:spacing w:after="0"/>
        <w:rPr>
          <w:rFonts w:ascii="Times New Roman" w:eastAsia="Arial" w:hAnsi="Times New Roman" w:cs="Times New Roman"/>
        </w:rPr>
      </w:pPr>
    </w:p>
    <w:p w14:paraId="02A54324" w14:textId="4C5999AD" w:rsidR="7F3C29D6" w:rsidRPr="007128C6" w:rsidRDefault="7F3C29D6" w:rsidP="00F86187">
      <w:pPr>
        <w:rPr>
          <w:rFonts w:ascii="Times New Roman" w:hAnsi="Times New Roman" w:cs="Times New Roman"/>
        </w:rPr>
      </w:pPr>
      <w:r w:rsidRPr="007128C6">
        <w:rPr>
          <w:rFonts w:ascii="Times New Roman" w:eastAsia="Arial" w:hAnsi="Times New Roman" w:cs="Times New Roman"/>
        </w:rPr>
        <w:t>Other responsibility options to consider adding to the template:</w:t>
      </w:r>
    </w:p>
    <w:p w14:paraId="250253EC" w14:textId="16706CA5" w:rsidR="7F3C29D6" w:rsidRPr="007128C6" w:rsidRDefault="7F3C29D6" w:rsidP="00302C52">
      <w:pPr>
        <w:pStyle w:val="ListParagraph"/>
        <w:numPr>
          <w:ilvl w:val="0"/>
          <w:numId w:val="4"/>
        </w:numPr>
        <w:spacing w:after="0"/>
        <w:rPr>
          <w:rFonts w:ascii="Times New Roman" w:hAnsi="Times New Roman" w:cs="Times New Roman"/>
        </w:rPr>
      </w:pPr>
      <w:r w:rsidRPr="007128C6">
        <w:rPr>
          <w:rFonts w:ascii="Times New Roman" w:eastAsia="Arial" w:hAnsi="Times New Roman" w:cs="Times New Roman"/>
        </w:rPr>
        <w:t>Try to operationalize youth involvement into all league activities. Ask the other directors if they need help with facilities, sports, events etc.</w:t>
      </w:r>
    </w:p>
    <w:p w14:paraId="4D9D95F8" w14:textId="53B7EC37" w:rsidR="7F3C29D6" w:rsidRPr="007128C6" w:rsidRDefault="7F3C29D6" w:rsidP="00302C52">
      <w:pPr>
        <w:pStyle w:val="ListParagraph"/>
        <w:numPr>
          <w:ilvl w:val="0"/>
          <w:numId w:val="4"/>
        </w:numPr>
        <w:spacing w:after="0"/>
        <w:rPr>
          <w:rFonts w:ascii="Times New Roman" w:hAnsi="Times New Roman" w:cs="Times New Roman"/>
        </w:rPr>
      </w:pPr>
      <w:r w:rsidRPr="007128C6">
        <w:rPr>
          <w:rFonts w:ascii="Times New Roman" w:eastAsia="Arial" w:hAnsi="Times New Roman" w:cs="Times New Roman"/>
        </w:rPr>
        <w:t>Work to embed youth involvement into the ‘mission and vision’ portion of the league bylaws.</w:t>
      </w:r>
    </w:p>
    <w:p w14:paraId="0AD304E7" w14:textId="2C06B992" w:rsidR="7F3C29D6" w:rsidRPr="007128C6" w:rsidRDefault="7F3C29D6" w:rsidP="007128C6">
      <w:pPr>
        <w:spacing w:after="0"/>
        <w:rPr>
          <w:rFonts w:ascii="Times New Roman" w:hAnsi="Times New Roman" w:cs="Times New Roman"/>
        </w:rPr>
      </w:pPr>
      <w:r w:rsidRPr="007128C6">
        <w:rPr>
          <w:rFonts w:ascii="Times New Roman" w:hAnsi="Times New Roman" w:cs="Times New Roman"/>
        </w:rPr>
        <w:br/>
      </w:r>
    </w:p>
    <w:p w14:paraId="18CA0F45" w14:textId="4BB4710A" w:rsidR="7F3C29D6" w:rsidRPr="007128C6" w:rsidRDefault="7F3C29D6" w:rsidP="007128C6">
      <w:pPr>
        <w:spacing w:after="0"/>
        <w:rPr>
          <w:rFonts w:ascii="Times New Roman" w:hAnsi="Times New Roman" w:cs="Times New Roman"/>
        </w:rPr>
      </w:pPr>
      <w:r w:rsidRPr="007128C6">
        <w:rPr>
          <w:rFonts w:ascii="Times New Roman" w:eastAsia="Arial" w:hAnsi="Times New Roman" w:cs="Times New Roman"/>
        </w:rPr>
        <w:t>For example, consider a phrase such as:</w:t>
      </w:r>
    </w:p>
    <w:p w14:paraId="1FA48E85" w14:textId="15731894" w:rsidR="7F3C29D6" w:rsidRPr="007128C6" w:rsidRDefault="7F3C29D6" w:rsidP="007128C6">
      <w:pPr>
        <w:spacing w:after="0"/>
        <w:jc w:val="center"/>
        <w:rPr>
          <w:rFonts w:ascii="Times New Roman" w:hAnsi="Times New Roman" w:cs="Times New Roman"/>
        </w:rPr>
      </w:pPr>
      <w:r w:rsidRPr="007128C6">
        <w:rPr>
          <w:rFonts w:ascii="Times New Roman" w:eastAsia="Arial" w:hAnsi="Times New Roman" w:cs="Times New Roman"/>
          <w:i/>
          <w:iCs/>
        </w:rPr>
        <w:t>Mission and Vision</w:t>
      </w:r>
    </w:p>
    <w:p w14:paraId="5C0B6E39" w14:textId="4AE20E88" w:rsidR="7F3C29D6" w:rsidRPr="007128C6" w:rsidRDefault="7F3C29D6" w:rsidP="007128C6">
      <w:pPr>
        <w:spacing w:after="0"/>
        <w:jc w:val="center"/>
        <w:rPr>
          <w:rFonts w:ascii="Times New Roman" w:hAnsi="Times New Roman" w:cs="Times New Roman"/>
        </w:rPr>
      </w:pPr>
      <w:r w:rsidRPr="007128C6">
        <w:rPr>
          <w:rFonts w:ascii="Times New Roman" w:eastAsia="Arial" w:hAnsi="Times New Roman" w:cs="Times New Roman"/>
          <w:i/>
          <w:iCs/>
        </w:rPr>
        <w:t>The purpose of X League is XYZ. It is also to do XYZ by getting youth involved in league operations and promoting league events</w:t>
      </w:r>
    </w:p>
    <w:p w14:paraId="5A5492E3" w14:textId="63201308" w:rsidR="007128C6" w:rsidRDefault="7F3C29D6" w:rsidP="007128C6">
      <w:pPr>
        <w:spacing w:after="0"/>
        <w:rPr>
          <w:rFonts w:ascii="Times New Roman" w:hAnsi="Times New Roman" w:cs="Times New Roman"/>
        </w:rPr>
      </w:pPr>
      <w:r w:rsidRPr="007128C6">
        <w:rPr>
          <w:rFonts w:ascii="Times New Roman" w:hAnsi="Times New Roman" w:cs="Times New Roman"/>
        </w:rPr>
        <w:br/>
      </w:r>
    </w:p>
    <w:p w14:paraId="60870B92" w14:textId="77777777" w:rsidR="00F86187" w:rsidRPr="007128C6" w:rsidRDefault="00F86187" w:rsidP="007128C6">
      <w:pPr>
        <w:spacing w:after="0"/>
        <w:rPr>
          <w:rFonts w:ascii="Times New Roman" w:hAnsi="Times New Roman" w:cs="Times New Roman"/>
        </w:rPr>
      </w:pPr>
    </w:p>
    <w:p w14:paraId="535EAAE4" w14:textId="74DA30E6" w:rsidR="7F3C29D6" w:rsidRPr="00F86187" w:rsidRDefault="7F3C29D6" w:rsidP="007128C6">
      <w:pPr>
        <w:pBdr>
          <w:bottom w:val="single" w:sz="6" w:space="1" w:color="auto"/>
        </w:pBdr>
        <w:spacing w:after="0"/>
        <w:jc w:val="both"/>
        <w:rPr>
          <w:rFonts w:ascii="Times New Roman" w:hAnsi="Times New Roman" w:cs="Times New Roman"/>
          <w:b/>
          <w:bCs/>
          <w:sz w:val="26"/>
          <w:szCs w:val="26"/>
        </w:rPr>
      </w:pPr>
      <w:r w:rsidRPr="00F86187">
        <w:rPr>
          <w:rFonts w:ascii="Times New Roman" w:eastAsia="Arial" w:hAnsi="Times New Roman" w:cs="Times New Roman"/>
          <w:b/>
          <w:bCs/>
          <w:sz w:val="26"/>
          <w:szCs w:val="26"/>
        </w:rPr>
        <w:lastRenderedPageBreak/>
        <w:t>SAMPLE TEMPLATE</w:t>
      </w:r>
    </w:p>
    <w:p w14:paraId="24BC1349" w14:textId="77777777" w:rsidR="007128C6" w:rsidRPr="007128C6" w:rsidRDefault="007128C6" w:rsidP="007128C6">
      <w:pPr>
        <w:spacing w:after="0"/>
        <w:rPr>
          <w:rFonts w:ascii="Times New Roman" w:hAnsi="Times New Roman" w:cs="Times New Roman"/>
        </w:rPr>
      </w:pPr>
    </w:p>
    <w:p w14:paraId="7FD1E09D" w14:textId="475C616E" w:rsidR="7F3C29D6" w:rsidRPr="007128C6" w:rsidRDefault="7F3C29D6" w:rsidP="007128C6">
      <w:pPr>
        <w:spacing w:after="0"/>
        <w:jc w:val="both"/>
        <w:rPr>
          <w:rFonts w:ascii="Times New Roman" w:hAnsi="Times New Roman" w:cs="Times New Roman"/>
        </w:rPr>
      </w:pPr>
      <w:r w:rsidRPr="007128C6">
        <w:rPr>
          <w:rFonts w:ascii="Times New Roman" w:eastAsia="Arial" w:hAnsi="Times New Roman" w:cs="Times New Roman"/>
        </w:rPr>
        <w:t>POSITION TITLE: Youth Director or Youth Coordinator</w:t>
      </w:r>
    </w:p>
    <w:p w14:paraId="1F9F5B00" w14:textId="26C2AC7A" w:rsidR="7F3C29D6" w:rsidRDefault="7F3C29D6" w:rsidP="007128C6">
      <w:pPr>
        <w:spacing w:after="0"/>
        <w:rPr>
          <w:rFonts w:ascii="Times New Roman" w:hAnsi="Times New Roman" w:cs="Times New Roman"/>
        </w:rPr>
      </w:pPr>
    </w:p>
    <w:p w14:paraId="155F8403" w14:textId="77777777" w:rsidR="00302C52" w:rsidRPr="007128C6" w:rsidRDefault="00302C52" w:rsidP="007128C6">
      <w:pPr>
        <w:spacing w:after="0"/>
        <w:rPr>
          <w:rFonts w:ascii="Times New Roman" w:hAnsi="Times New Roman" w:cs="Times New Roman"/>
        </w:rPr>
      </w:pPr>
    </w:p>
    <w:p w14:paraId="799F1517" w14:textId="559531FE" w:rsidR="7F3C29D6" w:rsidRPr="007128C6" w:rsidRDefault="7F3C29D6" w:rsidP="007128C6">
      <w:pPr>
        <w:spacing w:after="0"/>
        <w:jc w:val="both"/>
        <w:rPr>
          <w:rFonts w:ascii="Times New Roman" w:hAnsi="Times New Roman" w:cs="Times New Roman"/>
        </w:rPr>
      </w:pPr>
      <w:r w:rsidRPr="007128C6">
        <w:rPr>
          <w:rFonts w:ascii="Times New Roman" w:eastAsia="Arial" w:hAnsi="Times New Roman" w:cs="Times New Roman"/>
        </w:rPr>
        <w:t>AUTHORITY</w:t>
      </w:r>
      <w:bookmarkStart w:id="0" w:name="_GoBack"/>
      <w:bookmarkEnd w:id="0"/>
    </w:p>
    <w:p w14:paraId="3BF70F15" w14:textId="6C157DF0" w:rsidR="7F3C29D6" w:rsidRPr="007128C6" w:rsidRDefault="0EC9C343" w:rsidP="00302C52">
      <w:pPr>
        <w:pStyle w:val="ListParagraph"/>
        <w:numPr>
          <w:ilvl w:val="0"/>
          <w:numId w:val="8"/>
        </w:numPr>
        <w:spacing w:after="0"/>
        <w:jc w:val="both"/>
        <w:rPr>
          <w:rFonts w:ascii="Times New Roman" w:hAnsi="Times New Roman" w:cs="Times New Roman"/>
        </w:rPr>
      </w:pPr>
      <w:r w:rsidRPr="007128C6">
        <w:rPr>
          <w:rFonts w:ascii="Times New Roman" w:eastAsia="Arial" w:hAnsi="Times New Roman" w:cs="Times New Roman"/>
        </w:rPr>
        <w:t>The board of directors is the legal authority for the community league.</w:t>
      </w:r>
    </w:p>
    <w:p w14:paraId="3C19C0B3" w14:textId="0C5829B4" w:rsidR="007128C6" w:rsidRDefault="007128C6" w:rsidP="007128C6">
      <w:pPr>
        <w:spacing w:after="0"/>
        <w:jc w:val="both"/>
        <w:rPr>
          <w:rFonts w:ascii="Times New Roman" w:eastAsia="Arial" w:hAnsi="Times New Roman" w:cs="Times New Roman"/>
        </w:rPr>
      </w:pPr>
    </w:p>
    <w:p w14:paraId="2D44A43A" w14:textId="77777777" w:rsidR="00302C52" w:rsidRDefault="00302C52" w:rsidP="007128C6">
      <w:pPr>
        <w:spacing w:after="0"/>
        <w:jc w:val="both"/>
        <w:rPr>
          <w:rFonts w:ascii="Times New Roman" w:eastAsia="Arial" w:hAnsi="Times New Roman" w:cs="Times New Roman"/>
        </w:rPr>
      </w:pPr>
    </w:p>
    <w:p w14:paraId="67B8C65B" w14:textId="0F8D559A" w:rsidR="7F3C29D6" w:rsidRPr="007128C6" w:rsidRDefault="7F3C29D6" w:rsidP="007128C6">
      <w:pPr>
        <w:spacing w:after="0"/>
        <w:jc w:val="both"/>
        <w:rPr>
          <w:rFonts w:ascii="Times New Roman" w:hAnsi="Times New Roman" w:cs="Times New Roman"/>
        </w:rPr>
      </w:pPr>
      <w:r w:rsidRPr="007128C6">
        <w:rPr>
          <w:rFonts w:ascii="Times New Roman" w:eastAsia="Arial" w:hAnsi="Times New Roman" w:cs="Times New Roman"/>
        </w:rPr>
        <w:t>TERM OF OFFICE</w:t>
      </w:r>
    </w:p>
    <w:p w14:paraId="7C19722D" w14:textId="5E3CA080" w:rsidR="7F3C29D6" w:rsidRPr="007128C6" w:rsidRDefault="7F3C29D6" w:rsidP="00302C52">
      <w:pPr>
        <w:pStyle w:val="ListParagraph"/>
        <w:numPr>
          <w:ilvl w:val="0"/>
          <w:numId w:val="7"/>
        </w:numPr>
        <w:spacing w:after="0"/>
        <w:jc w:val="both"/>
        <w:rPr>
          <w:rFonts w:ascii="Times New Roman" w:hAnsi="Times New Roman" w:cs="Times New Roman"/>
        </w:rPr>
      </w:pPr>
      <w:r w:rsidRPr="007128C6">
        <w:rPr>
          <w:rFonts w:ascii="Times New Roman" w:eastAsia="Arial" w:hAnsi="Times New Roman" w:cs="Times New Roman"/>
        </w:rPr>
        <w:t>Term of office is ____ years.</w:t>
      </w:r>
    </w:p>
    <w:p w14:paraId="56E62531" w14:textId="3D5D03A3" w:rsidR="007128C6" w:rsidRDefault="007128C6" w:rsidP="007128C6">
      <w:pPr>
        <w:spacing w:after="0"/>
        <w:jc w:val="both"/>
        <w:rPr>
          <w:rFonts w:ascii="Times New Roman" w:hAnsi="Times New Roman" w:cs="Times New Roman"/>
        </w:rPr>
      </w:pPr>
    </w:p>
    <w:p w14:paraId="34615164" w14:textId="77777777" w:rsidR="00302C52" w:rsidRPr="007128C6" w:rsidRDefault="00302C52" w:rsidP="007128C6">
      <w:pPr>
        <w:spacing w:after="0"/>
        <w:jc w:val="both"/>
        <w:rPr>
          <w:rFonts w:ascii="Times New Roman" w:hAnsi="Times New Roman" w:cs="Times New Roman"/>
        </w:rPr>
      </w:pPr>
    </w:p>
    <w:p w14:paraId="10BD13E8" w14:textId="2C92FCD3" w:rsidR="7F3C29D6" w:rsidRPr="007128C6" w:rsidRDefault="7F3C29D6" w:rsidP="007128C6">
      <w:pPr>
        <w:spacing w:after="0"/>
        <w:jc w:val="both"/>
        <w:rPr>
          <w:rFonts w:ascii="Times New Roman" w:hAnsi="Times New Roman" w:cs="Times New Roman"/>
        </w:rPr>
      </w:pPr>
      <w:r w:rsidRPr="007128C6">
        <w:rPr>
          <w:rFonts w:ascii="Times New Roman" w:eastAsia="Arial" w:hAnsi="Times New Roman" w:cs="Times New Roman"/>
        </w:rPr>
        <w:t>POSITION RESPONSIBILITES</w:t>
      </w:r>
    </w:p>
    <w:p w14:paraId="5F612480" w14:textId="6ED3C0A2" w:rsidR="7F3C29D6" w:rsidRPr="007128C6" w:rsidRDefault="7F3C29D6" w:rsidP="00302C52">
      <w:pPr>
        <w:pStyle w:val="ListParagraph"/>
        <w:numPr>
          <w:ilvl w:val="0"/>
          <w:numId w:val="5"/>
        </w:numPr>
        <w:spacing w:after="0"/>
        <w:jc w:val="both"/>
        <w:rPr>
          <w:rFonts w:ascii="Times New Roman" w:hAnsi="Times New Roman" w:cs="Times New Roman"/>
        </w:rPr>
      </w:pPr>
      <w:r w:rsidRPr="007128C6">
        <w:rPr>
          <w:rFonts w:ascii="Times New Roman" w:eastAsia="Arial" w:hAnsi="Times New Roman" w:cs="Times New Roman"/>
        </w:rPr>
        <w:t>Champion youth involvement for your league/community!</w:t>
      </w:r>
    </w:p>
    <w:p w14:paraId="7C71EED9" w14:textId="27AD59C2" w:rsidR="7F3C29D6" w:rsidRPr="007128C6" w:rsidRDefault="7F3C29D6" w:rsidP="00302C52">
      <w:pPr>
        <w:pStyle w:val="ListParagraph"/>
        <w:numPr>
          <w:ilvl w:val="0"/>
          <w:numId w:val="5"/>
        </w:numPr>
        <w:spacing w:after="0"/>
        <w:jc w:val="both"/>
        <w:rPr>
          <w:rFonts w:ascii="Times New Roman" w:hAnsi="Times New Roman" w:cs="Times New Roman"/>
        </w:rPr>
      </w:pPr>
      <w:r w:rsidRPr="007128C6">
        <w:rPr>
          <w:rFonts w:ascii="Times New Roman" w:eastAsia="Arial" w:hAnsi="Times New Roman" w:cs="Times New Roman"/>
        </w:rPr>
        <w:t>Form or chair a resident-based youth committee, comprised of youth members, and take recommendations to the League Board</w:t>
      </w:r>
    </w:p>
    <w:p w14:paraId="1AFBCE35" w14:textId="2F248920" w:rsidR="7F3C29D6" w:rsidRPr="007128C6" w:rsidRDefault="7F3C29D6" w:rsidP="00302C52">
      <w:pPr>
        <w:pStyle w:val="ListParagraph"/>
        <w:numPr>
          <w:ilvl w:val="0"/>
          <w:numId w:val="5"/>
        </w:numPr>
        <w:spacing w:after="0"/>
        <w:jc w:val="both"/>
        <w:rPr>
          <w:rFonts w:ascii="Times New Roman" w:hAnsi="Times New Roman" w:cs="Times New Roman"/>
        </w:rPr>
      </w:pPr>
      <w:r w:rsidRPr="007128C6">
        <w:rPr>
          <w:rFonts w:ascii="Times New Roman" w:eastAsia="Arial" w:hAnsi="Times New Roman" w:cs="Times New Roman"/>
        </w:rPr>
        <w:t>Be a voice for youth in the community</w:t>
      </w:r>
    </w:p>
    <w:p w14:paraId="22C97933" w14:textId="3E787B72" w:rsidR="7F3C29D6" w:rsidRPr="007128C6" w:rsidRDefault="7F3C29D6" w:rsidP="00302C52">
      <w:pPr>
        <w:pStyle w:val="ListParagraph"/>
        <w:numPr>
          <w:ilvl w:val="0"/>
          <w:numId w:val="5"/>
        </w:numPr>
        <w:spacing w:after="0"/>
        <w:jc w:val="both"/>
        <w:rPr>
          <w:rFonts w:ascii="Times New Roman" w:hAnsi="Times New Roman" w:cs="Times New Roman"/>
        </w:rPr>
      </w:pPr>
      <w:r w:rsidRPr="007128C6">
        <w:rPr>
          <w:rFonts w:ascii="Times New Roman" w:eastAsia="Arial" w:hAnsi="Times New Roman" w:cs="Times New Roman"/>
        </w:rPr>
        <w:t>Participate in EFCL workshops to gain a greater understanding of how to engage youth in community league activities</w:t>
      </w:r>
    </w:p>
    <w:p w14:paraId="04DC263F" w14:textId="5767A6D7" w:rsidR="7F3C29D6" w:rsidRPr="007128C6" w:rsidRDefault="7F3C29D6" w:rsidP="00302C52">
      <w:pPr>
        <w:pStyle w:val="ListParagraph"/>
        <w:numPr>
          <w:ilvl w:val="0"/>
          <w:numId w:val="5"/>
        </w:numPr>
        <w:spacing w:after="0"/>
        <w:jc w:val="both"/>
        <w:rPr>
          <w:rFonts w:ascii="Times New Roman" w:hAnsi="Times New Roman" w:cs="Times New Roman"/>
        </w:rPr>
      </w:pPr>
      <w:r w:rsidRPr="007128C6">
        <w:rPr>
          <w:rFonts w:ascii="Times New Roman" w:eastAsia="Arial" w:hAnsi="Times New Roman" w:cs="Times New Roman"/>
        </w:rPr>
        <w:t>Create a Youth Engagement Plan for the league, including objectives, targets, and strategies to achieve targets</w:t>
      </w:r>
      <w:r w:rsidR="00DB4B1A">
        <w:rPr>
          <w:rFonts w:ascii="Times New Roman" w:eastAsia="Arial" w:hAnsi="Times New Roman" w:cs="Times New Roman"/>
        </w:rPr>
        <w:t>.</w:t>
      </w:r>
    </w:p>
    <w:p w14:paraId="14020731" w14:textId="3244C949" w:rsidR="7F3C29D6" w:rsidRPr="007128C6" w:rsidRDefault="7F3C29D6" w:rsidP="00302C52">
      <w:pPr>
        <w:pStyle w:val="ListParagraph"/>
        <w:numPr>
          <w:ilvl w:val="0"/>
          <w:numId w:val="5"/>
        </w:numPr>
        <w:spacing w:after="0"/>
        <w:jc w:val="both"/>
        <w:rPr>
          <w:rFonts w:ascii="Times New Roman" w:hAnsi="Times New Roman" w:cs="Times New Roman"/>
        </w:rPr>
      </w:pPr>
      <w:r w:rsidRPr="007128C6">
        <w:rPr>
          <w:rFonts w:ascii="Times New Roman" w:eastAsia="Arial" w:hAnsi="Times New Roman" w:cs="Times New Roman"/>
        </w:rPr>
        <w:t>Manage all matters related to youth-specific activities of the league</w:t>
      </w:r>
    </w:p>
    <w:p w14:paraId="4B31F6D9" w14:textId="43C1D144" w:rsidR="007128C6" w:rsidRPr="007128C6" w:rsidRDefault="0EC9C343" w:rsidP="00302C52">
      <w:pPr>
        <w:pStyle w:val="ListParagraph"/>
        <w:numPr>
          <w:ilvl w:val="0"/>
          <w:numId w:val="5"/>
        </w:numPr>
        <w:spacing w:after="0"/>
        <w:jc w:val="both"/>
        <w:rPr>
          <w:rFonts w:ascii="Times New Roman" w:hAnsi="Times New Roman" w:cs="Times New Roman"/>
          <w:i/>
          <w:iCs/>
        </w:rPr>
      </w:pPr>
      <w:r w:rsidRPr="007128C6">
        <w:rPr>
          <w:rFonts w:ascii="Times New Roman" w:eastAsia="Arial" w:hAnsi="Times New Roman" w:cs="Times New Roman"/>
          <w:i/>
          <w:iCs/>
        </w:rPr>
        <w:t>Board member general duties/requirements, in compliance with the Board’s Terms of Reference, bylaws, policies, and procedures</w:t>
      </w:r>
    </w:p>
    <w:p w14:paraId="7D85E8ED" w14:textId="147C469E" w:rsidR="007128C6" w:rsidRDefault="007128C6" w:rsidP="007128C6">
      <w:pPr>
        <w:spacing w:after="0"/>
        <w:jc w:val="both"/>
        <w:rPr>
          <w:rFonts w:ascii="Times New Roman" w:hAnsi="Times New Roman" w:cs="Times New Roman"/>
          <w:i/>
          <w:iCs/>
        </w:rPr>
      </w:pPr>
    </w:p>
    <w:p w14:paraId="7EADD457" w14:textId="77777777" w:rsidR="00302C52" w:rsidRPr="007128C6" w:rsidRDefault="00302C52" w:rsidP="007128C6">
      <w:pPr>
        <w:spacing w:after="0"/>
        <w:jc w:val="both"/>
        <w:rPr>
          <w:rFonts w:ascii="Times New Roman" w:hAnsi="Times New Roman" w:cs="Times New Roman"/>
          <w:i/>
          <w:iCs/>
        </w:rPr>
      </w:pPr>
    </w:p>
    <w:p w14:paraId="6349E951" w14:textId="6AE3A5E0" w:rsidR="7F3C29D6" w:rsidRPr="007128C6" w:rsidRDefault="007128C6" w:rsidP="007128C6">
      <w:pPr>
        <w:spacing w:after="0"/>
        <w:jc w:val="both"/>
        <w:rPr>
          <w:rFonts w:ascii="Times New Roman" w:hAnsi="Times New Roman" w:cs="Times New Roman"/>
        </w:rPr>
      </w:pPr>
      <w:r w:rsidRPr="007128C6">
        <w:rPr>
          <w:rFonts w:ascii="Times New Roman" w:eastAsia="Arial" w:hAnsi="Times New Roman" w:cs="Times New Roman"/>
        </w:rPr>
        <w:t>YOUTH</w:t>
      </w:r>
      <w:r w:rsidR="7F3C29D6" w:rsidRPr="007128C6">
        <w:rPr>
          <w:rFonts w:ascii="Times New Roman" w:eastAsia="Arial" w:hAnsi="Times New Roman" w:cs="Times New Roman"/>
        </w:rPr>
        <w:t xml:space="preserve"> COMMITTEE</w:t>
      </w:r>
    </w:p>
    <w:p w14:paraId="060E8531" w14:textId="1F5B94EC" w:rsidR="7F3C29D6" w:rsidRPr="007128C6" w:rsidRDefault="00DB4B1A" w:rsidP="00302C52">
      <w:pPr>
        <w:pStyle w:val="ListParagraph"/>
        <w:numPr>
          <w:ilvl w:val="0"/>
          <w:numId w:val="6"/>
        </w:numPr>
        <w:spacing w:after="0"/>
        <w:jc w:val="both"/>
        <w:rPr>
          <w:rFonts w:ascii="Times New Roman" w:hAnsi="Times New Roman" w:cs="Times New Roman"/>
        </w:rPr>
      </w:pPr>
      <w:r>
        <w:rPr>
          <w:rFonts w:ascii="Times New Roman" w:eastAsia="Arial" w:hAnsi="Times New Roman" w:cs="Times New Roman"/>
        </w:rPr>
        <w:t>Assist in the creation of</w:t>
      </w:r>
      <w:r w:rsidR="7F3C29D6" w:rsidRPr="007128C6">
        <w:rPr>
          <w:rFonts w:ascii="Times New Roman" w:eastAsia="Arial" w:hAnsi="Times New Roman" w:cs="Times New Roman"/>
        </w:rPr>
        <w:t xml:space="preserve"> a Youth Engagement Plan for the league, including objectives, targets, and strategies to achieve targets</w:t>
      </w:r>
    </w:p>
    <w:p w14:paraId="12446903" w14:textId="7DB5C274" w:rsidR="7F3C29D6" w:rsidRPr="007128C6" w:rsidRDefault="7F3C29D6" w:rsidP="00302C52">
      <w:pPr>
        <w:pStyle w:val="ListParagraph"/>
        <w:numPr>
          <w:ilvl w:val="0"/>
          <w:numId w:val="6"/>
        </w:numPr>
        <w:spacing w:after="0"/>
        <w:jc w:val="both"/>
        <w:rPr>
          <w:rFonts w:ascii="Times New Roman" w:hAnsi="Times New Roman" w:cs="Times New Roman"/>
        </w:rPr>
      </w:pPr>
      <w:r w:rsidRPr="007128C6">
        <w:rPr>
          <w:rFonts w:ascii="Times New Roman" w:eastAsia="Arial" w:hAnsi="Times New Roman" w:cs="Times New Roman"/>
        </w:rPr>
        <w:t>Run programs and projects dedicated to the Youth Engagement Plan goals</w:t>
      </w:r>
    </w:p>
    <w:p w14:paraId="22825E24" w14:textId="5A6E349A" w:rsidR="7F3C29D6" w:rsidRPr="007128C6" w:rsidRDefault="7F3C29D6" w:rsidP="00302C52">
      <w:pPr>
        <w:pStyle w:val="ListParagraph"/>
        <w:numPr>
          <w:ilvl w:val="0"/>
          <w:numId w:val="6"/>
        </w:numPr>
        <w:spacing w:after="0"/>
        <w:jc w:val="both"/>
        <w:rPr>
          <w:rFonts w:ascii="Times New Roman" w:hAnsi="Times New Roman" w:cs="Times New Roman"/>
        </w:rPr>
      </w:pPr>
      <w:r w:rsidRPr="007128C6">
        <w:rPr>
          <w:rFonts w:ascii="Times New Roman" w:eastAsia="Arial" w:hAnsi="Times New Roman" w:cs="Times New Roman"/>
        </w:rPr>
        <w:t>Report to the board regularly on progress towards the Youth Engagement Plan goals</w:t>
      </w:r>
    </w:p>
    <w:p w14:paraId="79CD3D5E" w14:textId="0E0BA7DA" w:rsidR="7F3C29D6" w:rsidRPr="007128C6" w:rsidRDefault="7F3C29D6" w:rsidP="00302C52">
      <w:pPr>
        <w:pStyle w:val="ListParagraph"/>
        <w:numPr>
          <w:ilvl w:val="0"/>
          <w:numId w:val="6"/>
        </w:numPr>
        <w:spacing w:after="0"/>
        <w:jc w:val="both"/>
        <w:rPr>
          <w:rFonts w:ascii="Times New Roman" w:hAnsi="Times New Roman" w:cs="Times New Roman"/>
        </w:rPr>
      </w:pPr>
      <w:r w:rsidRPr="007128C6">
        <w:rPr>
          <w:rFonts w:ascii="Times New Roman" w:eastAsia="Arial" w:hAnsi="Times New Roman" w:cs="Times New Roman"/>
        </w:rPr>
        <w:t>Recommend youth policy for the board’s approval</w:t>
      </w:r>
    </w:p>
    <w:p w14:paraId="17544B12" w14:textId="4DC5A3A9" w:rsidR="7F3C29D6" w:rsidRPr="007128C6" w:rsidRDefault="7F3C29D6" w:rsidP="00302C52">
      <w:pPr>
        <w:pStyle w:val="ListParagraph"/>
        <w:numPr>
          <w:ilvl w:val="0"/>
          <w:numId w:val="6"/>
        </w:numPr>
        <w:spacing w:after="0"/>
        <w:jc w:val="both"/>
        <w:rPr>
          <w:rFonts w:ascii="Times New Roman" w:hAnsi="Times New Roman" w:cs="Times New Roman"/>
        </w:rPr>
      </w:pPr>
      <w:r w:rsidRPr="007128C6">
        <w:rPr>
          <w:rFonts w:ascii="Times New Roman" w:eastAsia="Arial" w:hAnsi="Times New Roman" w:cs="Times New Roman"/>
        </w:rPr>
        <w:t>Identify a range of youth issues and needs that exist within the community</w:t>
      </w:r>
    </w:p>
    <w:p w14:paraId="12E03B6F" w14:textId="2E4829B7" w:rsidR="7F3C29D6" w:rsidRPr="007128C6" w:rsidRDefault="7F3C29D6" w:rsidP="00302C52">
      <w:pPr>
        <w:pStyle w:val="ListParagraph"/>
        <w:numPr>
          <w:ilvl w:val="0"/>
          <w:numId w:val="6"/>
        </w:numPr>
        <w:spacing w:after="0"/>
        <w:jc w:val="both"/>
        <w:rPr>
          <w:rFonts w:ascii="Times New Roman" w:hAnsi="Times New Roman" w:cs="Times New Roman"/>
        </w:rPr>
      </w:pPr>
      <w:r w:rsidRPr="007128C6">
        <w:rPr>
          <w:rFonts w:ascii="Times New Roman" w:eastAsia="Arial" w:hAnsi="Times New Roman" w:cs="Times New Roman"/>
        </w:rPr>
        <w:t>Create youth programming to address community-specific youth issues and needs</w:t>
      </w:r>
    </w:p>
    <w:p w14:paraId="00DBD224" w14:textId="2A3A3EF7" w:rsidR="7F3C29D6" w:rsidRPr="007128C6" w:rsidRDefault="7F3C29D6" w:rsidP="00302C52">
      <w:pPr>
        <w:pStyle w:val="ListParagraph"/>
        <w:numPr>
          <w:ilvl w:val="0"/>
          <w:numId w:val="6"/>
        </w:numPr>
        <w:spacing w:after="0"/>
        <w:jc w:val="both"/>
        <w:rPr>
          <w:rFonts w:ascii="Times New Roman" w:hAnsi="Times New Roman" w:cs="Times New Roman"/>
        </w:rPr>
      </w:pPr>
      <w:r w:rsidRPr="007128C6">
        <w:rPr>
          <w:rFonts w:ascii="Times New Roman" w:eastAsia="Arial" w:hAnsi="Times New Roman" w:cs="Times New Roman"/>
        </w:rPr>
        <w:t>Monitor progress towards Youth Engagement Plan goals and targets, and adjust programming to ensure smooth completion</w:t>
      </w:r>
    </w:p>
    <w:sectPr w:rsidR="7F3C29D6" w:rsidRPr="007128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D39"/>
    <w:multiLevelType w:val="hybridMultilevel"/>
    <w:tmpl w:val="A9105FB4"/>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1" w15:restartNumberingAfterBreak="0">
    <w:nsid w:val="05524CE6"/>
    <w:multiLevelType w:val="hybridMultilevel"/>
    <w:tmpl w:val="98709EBE"/>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2" w15:restartNumberingAfterBreak="0">
    <w:nsid w:val="08F1376C"/>
    <w:multiLevelType w:val="hybridMultilevel"/>
    <w:tmpl w:val="DF185D94"/>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3" w15:restartNumberingAfterBreak="0">
    <w:nsid w:val="17CE7F5D"/>
    <w:multiLevelType w:val="hybridMultilevel"/>
    <w:tmpl w:val="EC1EC87A"/>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4" w15:restartNumberingAfterBreak="0">
    <w:nsid w:val="20D553B7"/>
    <w:multiLevelType w:val="hybridMultilevel"/>
    <w:tmpl w:val="BB98445C"/>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5" w15:restartNumberingAfterBreak="0">
    <w:nsid w:val="2F075C75"/>
    <w:multiLevelType w:val="hybridMultilevel"/>
    <w:tmpl w:val="5C0E0EB0"/>
    <w:lvl w:ilvl="0" w:tplc="C86C49AA">
      <w:start w:val="1"/>
      <w:numFmt w:val="bullet"/>
      <w:lvlText w:val=""/>
      <w:lvlJc w:val="left"/>
      <w:pPr>
        <w:ind w:left="720" w:hanging="360"/>
      </w:pPr>
      <w:rPr>
        <w:rFonts w:ascii="Symbol" w:hAnsi="Symbol"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6" w15:restartNumberingAfterBreak="0">
    <w:nsid w:val="4FD72EFB"/>
    <w:multiLevelType w:val="hybridMultilevel"/>
    <w:tmpl w:val="07E8AC66"/>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abstractNum w:abstractNumId="7" w15:restartNumberingAfterBreak="0">
    <w:nsid w:val="678701BF"/>
    <w:multiLevelType w:val="hybridMultilevel"/>
    <w:tmpl w:val="4E84A6B8"/>
    <w:lvl w:ilvl="0" w:tplc="10090009">
      <w:start w:val="1"/>
      <w:numFmt w:val="bullet"/>
      <w:lvlText w:val=""/>
      <w:lvlJc w:val="left"/>
      <w:pPr>
        <w:ind w:left="720" w:hanging="360"/>
      </w:pPr>
      <w:rPr>
        <w:rFonts w:ascii="Wingdings" w:hAnsi="Wingdings" w:hint="default"/>
      </w:rPr>
    </w:lvl>
    <w:lvl w:ilvl="1" w:tplc="621AD8C6">
      <w:start w:val="1"/>
      <w:numFmt w:val="bullet"/>
      <w:lvlText w:val="o"/>
      <w:lvlJc w:val="left"/>
      <w:pPr>
        <w:ind w:left="1440" w:hanging="360"/>
      </w:pPr>
      <w:rPr>
        <w:rFonts w:ascii="Courier New" w:hAnsi="Courier New" w:hint="default"/>
      </w:rPr>
    </w:lvl>
    <w:lvl w:ilvl="2" w:tplc="B6960980">
      <w:start w:val="1"/>
      <w:numFmt w:val="bullet"/>
      <w:lvlText w:val=""/>
      <w:lvlJc w:val="left"/>
      <w:pPr>
        <w:ind w:left="2160" w:hanging="360"/>
      </w:pPr>
      <w:rPr>
        <w:rFonts w:ascii="Wingdings" w:hAnsi="Wingdings" w:hint="default"/>
      </w:rPr>
    </w:lvl>
    <w:lvl w:ilvl="3" w:tplc="E6AC0FA2">
      <w:start w:val="1"/>
      <w:numFmt w:val="bullet"/>
      <w:lvlText w:val=""/>
      <w:lvlJc w:val="left"/>
      <w:pPr>
        <w:ind w:left="2880" w:hanging="360"/>
      </w:pPr>
      <w:rPr>
        <w:rFonts w:ascii="Symbol" w:hAnsi="Symbol" w:hint="default"/>
      </w:rPr>
    </w:lvl>
    <w:lvl w:ilvl="4" w:tplc="2102D118">
      <w:start w:val="1"/>
      <w:numFmt w:val="bullet"/>
      <w:lvlText w:val="o"/>
      <w:lvlJc w:val="left"/>
      <w:pPr>
        <w:ind w:left="3600" w:hanging="360"/>
      </w:pPr>
      <w:rPr>
        <w:rFonts w:ascii="Courier New" w:hAnsi="Courier New" w:hint="default"/>
      </w:rPr>
    </w:lvl>
    <w:lvl w:ilvl="5" w:tplc="09509A04">
      <w:start w:val="1"/>
      <w:numFmt w:val="bullet"/>
      <w:lvlText w:val=""/>
      <w:lvlJc w:val="left"/>
      <w:pPr>
        <w:ind w:left="4320" w:hanging="360"/>
      </w:pPr>
      <w:rPr>
        <w:rFonts w:ascii="Wingdings" w:hAnsi="Wingdings" w:hint="default"/>
      </w:rPr>
    </w:lvl>
    <w:lvl w:ilvl="6" w:tplc="1DE67D72">
      <w:start w:val="1"/>
      <w:numFmt w:val="bullet"/>
      <w:lvlText w:val=""/>
      <w:lvlJc w:val="left"/>
      <w:pPr>
        <w:ind w:left="5040" w:hanging="360"/>
      </w:pPr>
      <w:rPr>
        <w:rFonts w:ascii="Symbol" w:hAnsi="Symbol" w:hint="default"/>
      </w:rPr>
    </w:lvl>
    <w:lvl w:ilvl="7" w:tplc="01AC809A">
      <w:start w:val="1"/>
      <w:numFmt w:val="bullet"/>
      <w:lvlText w:val="o"/>
      <w:lvlJc w:val="left"/>
      <w:pPr>
        <w:ind w:left="5760" w:hanging="360"/>
      </w:pPr>
      <w:rPr>
        <w:rFonts w:ascii="Courier New" w:hAnsi="Courier New" w:hint="default"/>
      </w:rPr>
    </w:lvl>
    <w:lvl w:ilvl="8" w:tplc="07D6E446">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3"/>
  </w:num>
  <w:num w:numId="6">
    <w:abstractNumId w:val="2"/>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9BB09BE"/>
    <w:rsid w:val="00302C52"/>
    <w:rsid w:val="007128C6"/>
    <w:rsid w:val="00AD75A5"/>
    <w:rsid w:val="00DB4B1A"/>
    <w:rsid w:val="00F86187"/>
    <w:rsid w:val="0EC9C343"/>
    <w:rsid w:val="79BB09BE"/>
    <w:rsid w:val="7F3C2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09BE"/>
  <w15:chartTrackingRefBased/>
  <w15:docId w15:val="{1F204F56-9C0C-42F5-ABEC-6D82223F5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Jacques</dc:creator>
  <cp:keywords/>
  <dc:description/>
  <cp:lastModifiedBy>Ryan Jacques</cp:lastModifiedBy>
  <cp:revision>4</cp:revision>
  <dcterms:created xsi:type="dcterms:W3CDTF">2019-05-31T20:49:00Z</dcterms:created>
  <dcterms:modified xsi:type="dcterms:W3CDTF">2019-06-14T15:09:00Z</dcterms:modified>
</cp:coreProperties>
</file>